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CF" w:rsidRPr="004E343B" w:rsidRDefault="00FE6DCF" w:rsidP="004E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  <w:u w:val="single"/>
        </w:rPr>
        <w:t>Sistemi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  <w:u w:val="single"/>
        </w:rPr>
        <w:t>trajnimit</w:t>
      </w:r>
      <w:proofErr w:type="spellEnd"/>
    </w:p>
    <w:p w:rsidR="00FE6DCF" w:rsidRPr="004E343B" w:rsidRDefault="00FE6DCF" w:rsidP="004E34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6DCF" w:rsidRPr="004E343B" w:rsidRDefault="00FE6DCF" w:rsidP="004E3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343B">
        <w:rPr>
          <w:rFonts w:ascii="Times New Roman" w:hAnsi="Times New Roman" w:cs="Times New Roman"/>
          <w:i/>
          <w:sz w:val="28"/>
          <w:szCs w:val="28"/>
        </w:rPr>
        <w:t>"</w:t>
      </w:r>
      <w:r w:rsidR="00531796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31796" w:rsidRPr="004E343B">
        <w:rPr>
          <w:rFonts w:ascii="Times New Roman" w:hAnsi="Times New Roman" w:cs="Times New Roman"/>
          <w:i/>
          <w:sz w:val="28"/>
          <w:szCs w:val="28"/>
        </w:rPr>
        <w:t>R</w:t>
      </w:r>
      <w:r w:rsidR="00347793" w:rsidRPr="004E343B">
        <w:rPr>
          <w:rFonts w:ascii="Times New Roman" w:hAnsi="Times New Roman" w:cs="Times New Roman"/>
          <w:i/>
          <w:sz w:val="28"/>
          <w:szCs w:val="28"/>
        </w:rPr>
        <w:t>uani</w:t>
      </w:r>
      <w:proofErr w:type="spellEnd"/>
      <w:proofErr w:type="gram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tufën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Perëndisë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që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është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midis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jush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, duke e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mbikqyrur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jo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me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detyrim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por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me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dëshirë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jo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për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përfitim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të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pandershëm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po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me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vullnet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të</w:t>
      </w:r>
      <w:proofErr w:type="spellEnd"/>
      <w:r w:rsidR="00347793" w:rsidRPr="004E3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7793" w:rsidRPr="004E343B">
        <w:rPr>
          <w:rFonts w:ascii="Times New Roman" w:hAnsi="Times New Roman" w:cs="Times New Roman"/>
          <w:i/>
          <w:sz w:val="28"/>
          <w:szCs w:val="28"/>
        </w:rPr>
        <w:t>mirë</w:t>
      </w:r>
      <w:proofErr w:type="spellEnd"/>
      <w:r w:rsidR="006D30C5" w:rsidRPr="004E343B">
        <w:rPr>
          <w:rFonts w:ascii="Times New Roman" w:hAnsi="Times New Roman" w:cs="Times New Roman"/>
          <w:sz w:val="28"/>
          <w:szCs w:val="28"/>
        </w:rPr>
        <w:t xml:space="preserve">..." 1 </w:t>
      </w:r>
      <w:proofErr w:type="spellStart"/>
      <w:r w:rsidR="006D30C5" w:rsidRPr="004E343B">
        <w:rPr>
          <w:rFonts w:ascii="Times New Roman" w:hAnsi="Times New Roman" w:cs="Times New Roman"/>
          <w:sz w:val="28"/>
          <w:szCs w:val="28"/>
        </w:rPr>
        <w:t>Pjetrit</w:t>
      </w:r>
      <w:proofErr w:type="spellEnd"/>
      <w:r w:rsidR="006D30C5" w:rsidRPr="004E343B">
        <w:rPr>
          <w:rFonts w:ascii="Times New Roman" w:hAnsi="Times New Roman" w:cs="Times New Roman"/>
          <w:sz w:val="28"/>
          <w:szCs w:val="28"/>
        </w:rPr>
        <w:t xml:space="preserve"> 5: 2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Prezantimi</w:t>
      </w:r>
      <w:proofErr w:type="spellEnd"/>
    </w:p>
    <w:p w:rsidR="00AE2AE8" w:rsidRPr="004E343B" w:rsidRDefault="004E343B" w:rsidP="004E343B">
      <w:pPr>
        <w:tabs>
          <w:tab w:val="left" w:pos="256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43B">
        <w:rPr>
          <w:rFonts w:ascii="Times New Roman" w:hAnsi="Times New Roman" w:cs="Times New Roman"/>
          <w:b/>
          <w:sz w:val="28"/>
          <w:szCs w:val="28"/>
        </w:rPr>
        <w:tab/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3B">
        <w:rPr>
          <w:rFonts w:ascii="Times New Roman" w:hAnsi="Times New Roman" w:cs="Times New Roman"/>
          <w:sz w:val="28"/>
          <w:szCs w:val="28"/>
        </w:rPr>
        <w:t>"</w:t>
      </w:r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796" w:rsidRPr="004E343B">
        <w:rPr>
          <w:rFonts w:ascii="Times New Roman" w:hAnsi="Times New Roman" w:cs="Times New Roman"/>
          <w:sz w:val="28"/>
          <w:szCs w:val="28"/>
        </w:rPr>
        <w:t>R</w:t>
      </w:r>
      <w:r w:rsidR="002A2255" w:rsidRPr="004E343B">
        <w:rPr>
          <w:rFonts w:ascii="Times New Roman" w:hAnsi="Times New Roman" w:cs="Times New Roman"/>
          <w:sz w:val="28"/>
          <w:szCs w:val="28"/>
        </w:rPr>
        <w:t>uani</w:t>
      </w:r>
      <w:proofErr w:type="spellEnd"/>
      <w:proofErr w:type="gram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tufën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midis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jush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..."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Traineri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qeliz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2A2255" w:rsidRPr="004E343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343B">
        <w:rPr>
          <w:rFonts w:ascii="Times New Roman" w:hAnsi="Times New Roman" w:cs="Times New Roman"/>
          <w:sz w:val="28"/>
          <w:szCs w:val="28"/>
        </w:rPr>
        <w:t>bari</w:t>
      </w:r>
      <w:proofErr w:type="spellEnd"/>
      <w:proofErr w:type="gramEnd"/>
      <w:r w:rsidRPr="004E34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drejtpërdrejt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grupi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udhëheqësis</w:t>
      </w:r>
      <w:r w:rsidR="002A2255" w:rsidRPr="004E343B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indirekt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i/>
          <w:sz w:val="28"/>
          <w:szCs w:val="28"/>
        </w:rPr>
        <w:t>anëtarëve</w:t>
      </w:r>
      <w:proofErr w:type="spellEnd"/>
      <w:r w:rsidR="002A225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55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grupeve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këtyre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udhëheqësve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krishterë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papjekur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4E343B">
        <w:rPr>
          <w:rFonts w:ascii="Times New Roman" w:hAnsi="Times New Roman" w:cs="Times New Roman"/>
          <w:sz w:val="28"/>
          <w:szCs w:val="28"/>
        </w:rPr>
        <w:t>Megjithatë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këdo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</w:t>
      </w:r>
      <w:r w:rsidR="006D30C5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6D30C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0C5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D30C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0C5" w:rsidRPr="004E343B">
        <w:rPr>
          <w:rFonts w:ascii="Times New Roman" w:hAnsi="Times New Roman" w:cs="Times New Roman"/>
          <w:sz w:val="28"/>
          <w:szCs w:val="28"/>
        </w:rPr>
        <w:t>përgatitur</w:t>
      </w:r>
      <w:proofErr w:type="spellEnd"/>
      <w:r w:rsidR="006D30C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0C5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6D30C5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0C5" w:rsidRPr="004E343B">
        <w:rPr>
          <w:rFonts w:ascii="Times New Roman" w:hAnsi="Times New Roman" w:cs="Times New Roman"/>
          <w:sz w:val="28"/>
          <w:szCs w:val="28"/>
        </w:rPr>
        <w:t>udhëh</w:t>
      </w:r>
      <w:r w:rsidR="00F2075A" w:rsidRPr="004E343B">
        <w:rPr>
          <w:rFonts w:ascii="Times New Roman" w:hAnsi="Times New Roman" w:cs="Times New Roman"/>
          <w:sz w:val="28"/>
          <w:szCs w:val="28"/>
        </w:rPr>
        <w:t>eqë</w:t>
      </w:r>
      <w:proofErr w:type="spellEnd"/>
      <w:r w:rsidR="00F2075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75A" w:rsidRPr="004E343B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="00F2075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0C5" w:rsidRPr="004E343B">
        <w:rPr>
          <w:rFonts w:ascii="Times New Roman" w:hAnsi="Times New Roman" w:cs="Times New Roman"/>
          <w:sz w:val="28"/>
          <w:szCs w:val="28"/>
        </w:rPr>
        <w:t>m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6D30C5" w:rsidRPr="004E343B">
        <w:rPr>
          <w:rFonts w:ascii="Times New Roman" w:hAnsi="Times New Roman" w:cs="Times New Roman"/>
          <w:sz w:val="28"/>
          <w:szCs w:val="28"/>
        </w:rPr>
        <w:t>nyr</w:t>
      </w:r>
      <w:r w:rsidR="00F2075A" w:rsidRPr="004E343B">
        <w:rPr>
          <w:rFonts w:ascii="Times New Roman" w:hAnsi="Times New Roman" w:cs="Times New Roman"/>
          <w:sz w:val="28"/>
          <w:szCs w:val="28"/>
        </w:rPr>
        <w:t>ës</w:t>
      </w:r>
      <w:proofErr w:type="spellEnd"/>
      <w:r w:rsidR="00F2075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75A" w:rsidRPr="004E343B">
        <w:rPr>
          <w:rFonts w:ascii="Times New Roman" w:hAnsi="Times New Roman" w:cs="Times New Roman"/>
          <w:sz w:val="28"/>
          <w:szCs w:val="28"/>
        </w:rPr>
        <w:t>s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Jezusit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shërbëtor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Mateu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20: 25-28).</w:t>
      </w:r>
      <w:proofErr w:type="gramEnd"/>
    </w:p>
    <w:p w:rsidR="00F2075A" w:rsidRPr="004E343B" w:rsidRDefault="00F2075A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F2075A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343B">
        <w:rPr>
          <w:rFonts w:ascii="Times New Roman" w:hAnsi="Times New Roman" w:cs="Times New Roman"/>
          <w:sz w:val="28"/>
          <w:szCs w:val="28"/>
        </w:rPr>
        <w:t>Roli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Trajnerit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Qeliz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Pr="004E343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ës</w:t>
      </w:r>
      <w:r w:rsidRPr="004E343B">
        <w:rPr>
          <w:rFonts w:ascii="Times New Roman" w:hAnsi="Times New Roman" w:cs="Times New Roman"/>
          <w:sz w:val="28"/>
          <w:szCs w:val="28"/>
        </w:rPr>
        <w:t>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kritike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Kishë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Qeliz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vepruar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efektive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43B">
        <w:rPr>
          <w:rFonts w:ascii="Times New Roman" w:hAnsi="Times New Roman" w:cs="Times New Roman"/>
          <w:sz w:val="28"/>
          <w:szCs w:val="28"/>
        </w:rPr>
        <w:t>Ai</w:t>
      </w:r>
      <w:r w:rsidR="00FE6DCF" w:rsidRPr="004E343B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potencial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ndikojë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fuqishëm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fatin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përjetshëm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njerëzve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përshpejtuar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rritjen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mbretërisë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trajner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qeliz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Pr="004E343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r w:rsidR="00FE6DCF" w:rsidRPr="004E343B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mbikëqyrë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katër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celularëve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>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Misioni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trajnerit</w:t>
      </w:r>
      <w:proofErr w:type="spellEnd"/>
    </w:p>
    <w:p w:rsidR="00F2075A" w:rsidRPr="004E343B" w:rsidRDefault="00F2075A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DCF" w:rsidRPr="004E343B" w:rsidRDefault="00531796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343B">
        <w:rPr>
          <w:rFonts w:ascii="Times New Roman" w:hAnsi="Times New Roman" w:cs="Times New Roman"/>
          <w:i/>
          <w:sz w:val="28"/>
          <w:szCs w:val="28"/>
        </w:rPr>
        <w:t>Misioni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Traineri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sigurojë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pesë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kryer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grupet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qelizore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ajo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AE0CEC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Kujtes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>)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042" w:rsidRPr="004E343B">
        <w:rPr>
          <w:rFonts w:ascii="Times New Roman" w:hAnsi="Times New Roman" w:cs="Times New Roman"/>
          <w:sz w:val="28"/>
          <w:szCs w:val="28"/>
        </w:rPr>
        <w:t>Trajneri</w:t>
      </w:r>
      <w:proofErr w:type="spellEnd"/>
      <w:r w:rsidR="00681042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042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81042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042" w:rsidRPr="004E343B">
        <w:rPr>
          <w:rFonts w:ascii="Times New Roman" w:hAnsi="Times New Roman" w:cs="Times New Roman"/>
          <w:sz w:val="28"/>
          <w:szCs w:val="28"/>
        </w:rPr>
        <w:t>qeliz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681042" w:rsidRPr="004E343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B34E7D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E7D"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B34E7D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E7D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4E7D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E7D" w:rsidRPr="004E343B">
        <w:rPr>
          <w:rFonts w:ascii="Times New Roman" w:hAnsi="Times New Roman" w:cs="Times New Roman"/>
          <w:sz w:val="28"/>
          <w:szCs w:val="28"/>
        </w:rPr>
        <w:t>ngarkuar</w:t>
      </w:r>
      <w:proofErr w:type="spellEnd"/>
      <w:r w:rsidR="00B34E7D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E7D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34E7D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E7D" w:rsidRPr="004E343B">
        <w:rPr>
          <w:rFonts w:ascii="Times New Roman" w:hAnsi="Times New Roman" w:cs="Times New Roman"/>
          <w:sz w:val="28"/>
          <w:szCs w:val="28"/>
        </w:rPr>
        <w:t>ndihmoj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përmbushur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:</w:t>
      </w:r>
    </w:p>
    <w:p w:rsidR="00DB289F" w:rsidRPr="004E343B" w:rsidRDefault="00DB289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Të duam Perëndinë dhe ta vendosim Atë të parin</w:t>
      </w:r>
    </w:p>
    <w:p w:rsidR="00DB289F" w:rsidRPr="004E343B" w:rsidRDefault="00DB289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Të duam njëri-tjetrin si anëtarë të familjes së tij</w:t>
      </w:r>
    </w:p>
    <w:p w:rsidR="00DB289F" w:rsidRPr="004E343B" w:rsidRDefault="00DB289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Tu shërbejmë të tjerëve me dhuratat tona</w:t>
      </w:r>
    </w:p>
    <w:p w:rsidR="00DB289F" w:rsidRPr="004E343B" w:rsidRDefault="00DB289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Të rritemi në karakter të perëndishëm</w:t>
      </w:r>
    </w:p>
    <w:p w:rsidR="00DB289F" w:rsidRPr="004E343B" w:rsidRDefault="00DB289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Të ndihmoni të tjerët të bëhen dishepuj të Jezusit</w:t>
      </w:r>
    </w:p>
    <w:p w:rsidR="00DB289F" w:rsidRPr="004E343B" w:rsidRDefault="00DB289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Këto 5 qëllime ndihmojnë për të udhëhequr dhe informuar </w:t>
      </w:r>
      <w:r w:rsidRPr="004E343B">
        <w:rPr>
          <w:rFonts w:ascii="Times New Roman" w:hAnsi="Times New Roman" w:cs="Times New Roman"/>
          <w:i/>
          <w:sz w:val="28"/>
          <w:szCs w:val="28"/>
          <w:lang w:val="sv-SE"/>
        </w:rPr>
        <w:t>gjithçka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që bëjmë. Ato na ndihmojnë të dallojmë midis asaj që është </w:t>
      </w:r>
      <w:r w:rsidR="00462FF6" w:rsidRPr="004E343B">
        <w:rPr>
          <w:rFonts w:ascii="Times New Roman" w:hAnsi="Times New Roman" w:cs="Times New Roman"/>
          <w:sz w:val="28"/>
          <w:szCs w:val="28"/>
          <w:lang w:val="sv-SE"/>
        </w:rPr>
        <w:t>’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>biznesi ynë</w:t>
      </w:r>
      <w:r w:rsidR="00462FF6" w:rsidRPr="004E343B">
        <w:rPr>
          <w:rFonts w:ascii="Times New Roman" w:hAnsi="Times New Roman" w:cs="Times New Roman"/>
          <w:sz w:val="28"/>
          <w:szCs w:val="28"/>
          <w:lang w:val="sv-SE"/>
        </w:rPr>
        <w:t>’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dhe çfarë nuk është nga biznesi ynë.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E6DCF" w:rsidRPr="004E343B" w:rsidRDefault="0086755B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b/>
          <w:sz w:val="28"/>
          <w:szCs w:val="28"/>
          <w:lang w:val="sv-SE"/>
        </w:rPr>
        <w:t>Vizioni</w:t>
      </w:r>
    </w:p>
    <w:p w:rsidR="00510775" w:rsidRPr="004E343B" w:rsidRDefault="00510775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Një nga rolet më të rëndësishme të trajnerit të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qelizës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është të jesh rojtar i vizionit të kishës. Një pjesë e rëndësishme e qasjes së Kishës Qelizore në shërbim është të ndihmojë sa më shumë njerëz të jenë të përfshirë në udhëheqjen e një grupi qelizor. Rrjedhimisht, disa prej atyre që janë të përfshirë në udhëheqjen e qelizave (shpesh në partneritet me një bashkëdrejtues) mund të jenë relativisht të papjekur në besim; Udhëheqësit e tillë kanë nevojë për mbështetje të fortë për t'i ndihmuar ata të kuptojnë dhe zbatojnë vizionin e kishës.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b/>
          <w:sz w:val="28"/>
          <w:szCs w:val="28"/>
          <w:lang w:val="sv-SE"/>
        </w:rPr>
        <w:t>Vizioni i grupit të qelizave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Disa besimtarë të mbledhur së bashku si një Grup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Qelizor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është një shprehje e vogël e kishës - një Grup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Qelizor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është Kishë! Udhëheqësi i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qelizës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është bariu i anëtarëve të tij të qelisë, me detyrën për t'u dhënë atyre një mjedis mbështetës, duke i ndihmuar ata të formojnë një bashkësi të sinqertë të krishterë, duke i inkurajuar ata që të ngulmojnë dhe të rriten në besim dhe t'i çojnë ata të arrijnë te të tjerët - Me mesazhin e ungjillit dhe ndihmën praktike sipas nevojës. Udhëheqësi i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qelizës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gjithashtu ka sfidën e shumëfishimit: Përdorimi i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Pistës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Pajisj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ëse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për të ndihmuar anëtarët e qelizave të zhvillohen si dishepuj dhe si udhëheqës, duke promovuar kështu shumëzimin e qelizës.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b/>
          <w:sz w:val="28"/>
          <w:szCs w:val="28"/>
          <w:lang w:val="sv-SE"/>
        </w:rPr>
        <w:t>Roli i trajnerit të</w:t>
      </w:r>
      <w:r w:rsidR="00D71069" w:rsidRPr="004E343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qelizave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Roli i Trajnerit të </w:t>
      </w:r>
      <w:r w:rsidR="00D71069" w:rsidRPr="004E343B">
        <w:rPr>
          <w:rFonts w:ascii="Times New Roman" w:hAnsi="Times New Roman" w:cs="Times New Roman"/>
          <w:sz w:val="28"/>
          <w:szCs w:val="28"/>
          <w:lang w:val="sv-SE"/>
        </w:rPr>
        <w:t>qeliz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D71069" w:rsidRPr="004E343B">
        <w:rPr>
          <w:rFonts w:ascii="Times New Roman" w:hAnsi="Times New Roman" w:cs="Times New Roman"/>
          <w:sz w:val="28"/>
          <w:szCs w:val="28"/>
          <w:lang w:val="sv-SE"/>
        </w:rPr>
        <w:t>s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është të </w:t>
      </w:r>
      <w:r w:rsidR="00D71069" w:rsidRPr="004E343B">
        <w:rPr>
          <w:rFonts w:ascii="Times New Roman" w:hAnsi="Times New Roman" w:cs="Times New Roman"/>
          <w:sz w:val="28"/>
          <w:szCs w:val="28"/>
          <w:lang w:val="sv-SE"/>
        </w:rPr>
        <w:t>mbështesë Udhëheqësit e qelizave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nën kujdesin e tij / saj në përmb</w:t>
      </w:r>
      <w:r w:rsidR="00B9550A" w:rsidRPr="004E343B">
        <w:rPr>
          <w:rFonts w:ascii="Times New Roman" w:hAnsi="Times New Roman" w:cs="Times New Roman"/>
          <w:sz w:val="28"/>
          <w:szCs w:val="28"/>
          <w:lang w:val="sv-SE"/>
        </w:rPr>
        <w:t>ushjen e Vizionit të Grupit të Qeliza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>ve. Sfida është që të ndihmojnë çdo udhëheqës qelizash të qëndrojnë në rrugën e duhur, të mbeten të motivuar dhe të bëjnë një punë të mirë duke udhëhequr grupin e tyre.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b/>
          <w:sz w:val="28"/>
          <w:szCs w:val="28"/>
          <w:lang w:val="sv-SE"/>
        </w:rPr>
        <w:t>Kualifikimet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Një Trajner </w:t>
      </w:r>
      <w:r w:rsidR="004E343B">
        <w:rPr>
          <w:rFonts w:ascii="Times New Roman" w:hAnsi="Times New Roman" w:cs="Times New Roman"/>
          <w:sz w:val="28"/>
          <w:szCs w:val="28"/>
          <w:lang w:val="sv-SE"/>
        </w:rPr>
        <w:t>Qelizor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duhet të jetë dikush me një nivel të arsyeshëm të përvojës shpirtërore dhe pjekurisë; Definitivisht nuk është një </w:t>
      </w:r>
      <w:r w:rsidR="007F0E9B" w:rsidRPr="004E343B">
        <w:rPr>
          <w:rFonts w:ascii="Times New Roman" w:hAnsi="Times New Roman" w:cs="Times New Roman"/>
          <w:sz w:val="28"/>
          <w:szCs w:val="28"/>
          <w:lang w:val="sv-SE"/>
        </w:rPr>
        <w:t>besimtar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i ri. Kandidatët më të mirë janë ata që kanë udhëhequr me sukses një grup qelizë</w:t>
      </w:r>
      <w:r w:rsidR="00580F48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m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80F48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par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. Dhe kandidati ideal është një udhëheqës i qelizave, i cili gjithashtu ka arritur të </w:t>
      </w:r>
      <w:r w:rsidRPr="004E343B">
        <w:rPr>
          <w:rFonts w:ascii="Times New Roman" w:hAnsi="Times New Roman" w:cs="Times New Roman"/>
          <w:i/>
          <w:sz w:val="28"/>
          <w:szCs w:val="28"/>
          <w:lang w:val="sv-SE"/>
        </w:rPr>
        <w:t>shumëfishojë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grupin e tij.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Sistemi i Mbështetjes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Sistemi i paraqitur këtu është menduar si një udhëzues </w:t>
      </w:r>
      <w:r w:rsidR="00757A97" w:rsidRPr="004E343B">
        <w:rPr>
          <w:rFonts w:ascii="Times New Roman" w:hAnsi="Times New Roman" w:cs="Times New Roman"/>
          <w:sz w:val="28"/>
          <w:szCs w:val="28"/>
          <w:lang w:val="sv-SE"/>
        </w:rPr>
        <w:t>m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757A97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shum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757A97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sesa një model i ngurtë që duhet të ndiqet gjithmonë. Sidoqoftë, parimi kyç që duhet të ndiqet gjithmonë është kjo: </w:t>
      </w:r>
      <w:r w:rsidRPr="004E343B">
        <w:rPr>
          <w:rFonts w:ascii="Times New Roman" w:hAnsi="Times New Roman" w:cs="Times New Roman"/>
          <w:i/>
          <w:sz w:val="28"/>
          <w:szCs w:val="28"/>
          <w:lang w:val="sv-SE"/>
        </w:rPr>
        <w:t>Ju duhet të bëni gjithçka që është e nevojshme për të mbështetur udhëheqësit tuaj të qelizave.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Modeli normal i mbështetjes duket kështu: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Lutuni për udhëheqësit tuaj të qelizave çdo ditë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Kontaktoni udhëheqësit tuaj të qelizave çdo javë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Takohuni me udhëheqësit tuaj të qelizave çdo muaj</w:t>
      </w:r>
    </w:p>
    <w:p w:rsidR="00FE6DCF" w:rsidRPr="004E343B" w:rsidRDefault="00646B42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• Vizitoni periodikisht secilin prej grupeve tuaja (le t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themi</w:t>
      </w:r>
      <w:r w:rsidR="00FE6DCF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1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her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FE6DCF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në muaj)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3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Takohuni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secilin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qelizav</w:t>
      </w:r>
      <w:r w:rsidR="00646B42" w:rsidRPr="004E343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646B42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B42" w:rsidRPr="004E343B">
        <w:rPr>
          <w:rFonts w:ascii="Times New Roman" w:hAnsi="Times New Roman" w:cs="Times New Roman"/>
          <w:sz w:val="28"/>
          <w:szCs w:val="28"/>
        </w:rPr>
        <w:t>individualisht</w:t>
      </w:r>
      <w:proofErr w:type="spellEnd"/>
      <w:r w:rsidR="00646B42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B42" w:rsidRPr="004E343B">
        <w:rPr>
          <w:rFonts w:ascii="Times New Roman" w:hAnsi="Times New Roman" w:cs="Times New Roman"/>
          <w:sz w:val="28"/>
          <w:szCs w:val="28"/>
        </w:rPr>
        <w:t>periodikisht</w:t>
      </w:r>
      <w:proofErr w:type="spellEnd"/>
      <w:r w:rsidR="00646B42" w:rsidRPr="004E343B">
        <w:rPr>
          <w:rFonts w:ascii="Times New Roman" w:hAnsi="Times New Roman" w:cs="Times New Roman"/>
          <w:sz w:val="28"/>
          <w:szCs w:val="28"/>
        </w:rPr>
        <w:t xml:space="preserve"> (le </w:t>
      </w:r>
      <w:proofErr w:type="spellStart"/>
      <w:r w:rsidR="00646B42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46B42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B42" w:rsidRPr="004E343B">
        <w:rPr>
          <w:rFonts w:ascii="Times New Roman" w:hAnsi="Times New Roman" w:cs="Times New Roman"/>
          <w:sz w:val="28"/>
          <w:szCs w:val="28"/>
        </w:rPr>
        <w:t>themi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muaj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)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3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Takohuni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periodikisht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suaj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llogaridhënie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(</w:t>
      </w:r>
      <w:r w:rsidR="00646B42" w:rsidRPr="004E343B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646B42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46B42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them</w:t>
      </w:r>
      <w:r w:rsidR="00646B42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muaj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)</w:t>
      </w: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E94497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Vazhdoni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udhëhi</w:t>
      </w:r>
      <w:r w:rsidR="00FE6DCF" w:rsidRPr="004E343B">
        <w:rPr>
          <w:rFonts w:ascii="Times New Roman" w:hAnsi="Times New Roman" w:cs="Times New Roman"/>
          <w:b/>
          <w:sz w:val="28"/>
          <w:szCs w:val="28"/>
        </w:rPr>
        <w:t>qni</w:t>
      </w:r>
      <w:proofErr w:type="spellEnd"/>
      <w:r w:rsidR="00FE6DCF"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6B42" w:rsidRPr="004E343B">
        <w:rPr>
          <w:rFonts w:ascii="Times New Roman" w:hAnsi="Times New Roman" w:cs="Times New Roman"/>
          <w:b/>
          <w:sz w:val="28"/>
          <w:szCs w:val="28"/>
        </w:rPr>
        <w:t>qeliz</w:t>
      </w:r>
      <w:r w:rsidR="00600EBB" w:rsidRPr="004E343B">
        <w:rPr>
          <w:rFonts w:ascii="Times New Roman" w:hAnsi="Times New Roman" w:cs="Times New Roman"/>
          <w:b/>
          <w:sz w:val="28"/>
          <w:szCs w:val="28"/>
        </w:rPr>
        <w:t>ë</w:t>
      </w:r>
      <w:r w:rsidR="00FE6DCF" w:rsidRPr="004E343B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FE6DCF"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b/>
          <w:sz w:val="28"/>
          <w:szCs w:val="28"/>
        </w:rPr>
        <w:t>tuaj</w:t>
      </w:r>
      <w:proofErr w:type="spellEnd"/>
    </w:p>
    <w:p w:rsidR="00FE6DCF" w:rsidRPr="004E343B" w:rsidRDefault="004E343B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Kishat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497" w:rsidRPr="004E343B">
        <w:rPr>
          <w:rFonts w:ascii="Times New Roman" w:hAnsi="Times New Roman" w:cs="Times New Roman"/>
          <w:sz w:val="28"/>
          <w:szCs w:val="28"/>
        </w:rPr>
        <w:t>qeliz</w:t>
      </w:r>
      <w:r>
        <w:rPr>
          <w:rFonts w:ascii="Times New Roman" w:hAnsi="Times New Roman" w:cs="Times New Roman"/>
          <w:sz w:val="28"/>
          <w:szCs w:val="28"/>
        </w:rPr>
        <w:t>ore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ndryshojnë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qasjen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kësaj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situata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ideale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497" w:rsidRPr="004E343B">
        <w:rPr>
          <w:rFonts w:ascii="Times New Roman" w:hAnsi="Times New Roman" w:cs="Times New Roman"/>
          <w:sz w:val="28"/>
          <w:szCs w:val="28"/>
        </w:rPr>
        <w:t>Trajneri</w:t>
      </w:r>
      <w:proofErr w:type="spellEnd"/>
      <w:r w:rsidR="00E9449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497" w:rsidRP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vazhdojë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njëjtën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q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vepron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trajner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Shmangni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burn out (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lodhjen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) duke u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zot</w:t>
      </w:r>
      <w:r w:rsidR="0054371E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54371E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1E" w:rsidRPr="004E343B">
        <w:rPr>
          <w:rFonts w:ascii="Times New Roman" w:hAnsi="Times New Roman" w:cs="Times New Roman"/>
          <w:sz w:val="28"/>
          <w:szCs w:val="28"/>
        </w:rPr>
        <w:t>delegim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FE6DCF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lini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dikë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tjetër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</w:t>
      </w:r>
      <w:r w:rsidR="00712A88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javën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vizitoni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qelizë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bij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ajo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takohet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ndryshme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A88" w:rsidRPr="004E343B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="00712A8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FE6DCF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Llogaridhënia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Mbështetja</w:t>
      </w:r>
      <w:proofErr w:type="spellEnd"/>
    </w:p>
    <w:p w:rsidR="00FE6DCF" w:rsidRPr="004E343B" w:rsidRDefault="004E343B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Traj</w:t>
      </w:r>
      <w:r w:rsidR="003C3A36" w:rsidRPr="004E343B">
        <w:rPr>
          <w:rFonts w:ascii="Times New Roman" w:hAnsi="Times New Roman" w:cs="Times New Roman"/>
          <w:sz w:val="28"/>
          <w:szCs w:val="28"/>
        </w:rPr>
        <w:t>ner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jush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llogaridh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3C3A36" w:rsidRPr="004E343B">
        <w:rPr>
          <w:rFonts w:ascii="Times New Roman" w:hAnsi="Times New Roman" w:cs="Times New Roman"/>
          <w:sz w:val="28"/>
          <w:szCs w:val="28"/>
        </w:rPr>
        <w:t>n</w:t>
      </w:r>
      <w:r w:rsidR="00FE6DCF" w:rsidRPr="004E343B">
        <w:rPr>
          <w:rFonts w:ascii="Times New Roman" w:hAnsi="Times New Roman" w:cs="Times New Roman"/>
          <w:sz w:val="28"/>
          <w:szCs w:val="28"/>
        </w:rPr>
        <w:t>ës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udhëheqësve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Periodikisht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takoheni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diskutuar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përparimin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tuaja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atje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siguruar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nevojë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th</w:t>
      </w:r>
      <w:r w:rsidR="003C3A36" w:rsidRPr="004E343B">
        <w:rPr>
          <w:rFonts w:ascii="Times New Roman" w:hAnsi="Times New Roman" w:cs="Times New Roman"/>
          <w:sz w:val="28"/>
          <w:szCs w:val="28"/>
        </w:rPr>
        <w:t>irren</w:t>
      </w:r>
      <w:proofErr w:type="spell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3C3A36" w:rsidRPr="004E343B">
        <w:rPr>
          <w:rFonts w:ascii="Times New Roman" w:hAnsi="Times New Roman" w:cs="Times New Roman"/>
          <w:sz w:val="28"/>
          <w:szCs w:val="28"/>
        </w:rPr>
        <w:t>brenda</w:t>
      </w:r>
      <w:proofErr w:type="spellEnd"/>
      <w:proofErr w:type="gram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arsyeve</w:t>
      </w:r>
      <w:proofErr w:type="spellEnd"/>
      <w:r w:rsidR="003C3A36" w:rsidRPr="004E343B">
        <w:rPr>
          <w:rFonts w:ascii="Times New Roman" w:hAnsi="Times New Roman" w:cs="Times New Roman"/>
          <w:sz w:val="28"/>
          <w:szCs w:val="28"/>
        </w:rPr>
        <w:t xml:space="preserve">!) </w:t>
      </w:r>
      <w:proofErr w:type="spellStart"/>
      <w:r w:rsidR="003C3A36" w:rsidRPr="004E343B">
        <w:rPr>
          <w:rFonts w:ascii="Times New Roman" w:hAnsi="Times New Roman" w:cs="Times New Roman"/>
          <w:sz w:val="28"/>
          <w:szCs w:val="28"/>
        </w:rPr>
        <w:t>p</w:t>
      </w:r>
      <w:r w:rsidR="00FE6DCF" w:rsidRPr="004E343B">
        <w:rPr>
          <w:rFonts w:ascii="Times New Roman" w:hAnsi="Times New Roman" w:cs="Times New Roman"/>
          <w:sz w:val="28"/>
          <w:szCs w:val="28"/>
        </w:rPr>
        <w:t>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ndihmuar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person, problem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situatë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trajtohet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grupi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dorëzoni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mujor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trajnerëve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ndihmuar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monitorojnë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progresin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mbajnë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gjurmët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problemi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ndikon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sz w:val="28"/>
          <w:szCs w:val="28"/>
        </w:rPr>
        <w:t>kishë</w:t>
      </w:r>
      <w:proofErr w:type="spellEnd"/>
      <w:r w:rsidR="00FE6DCF" w:rsidRPr="004E343B">
        <w:rPr>
          <w:rFonts w:ascii="Times New Roman" w:hAnsi="Times New Roman" w:cs="Times New Roman"/>
          <w:sz w:val="28"/>
          <w:szCs w:val="28"/>
        </w:rPr>
        <w:t>.</w:t>
      </w:r>
    </w:p>
    <w:p w:rsidR="00C62AFB" w:rsidRPr="004E343B" w:rsidRDefault="00C62AFB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2AFB" w:rsidRPr="004E343B" w:rsidRDefault="00C62AFB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DCF" w:rsidRPr="004E343B" w:rsidRDefault="002476C7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Trajnoni</w:t>
      </w:r>
      <w:proofErr w:type="spellEnd"/>
      <w:r w:rsidR="00FE6DCF"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b/>
          <w:sz w:val="28"/>
          <w:szCs w:val="28"/>
        </w:rPr>
        <w:t>një</w:t>
      </w:r>
      <w:proofErr w:type="spellEnd"/>
      <w:r w:rsidR="00FE6DCF"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DCF" w:rsidRPr="004E343B">
        <w:rPr>
          <w:rFonts w:ascii="Times New Roman" w:hAnsi="Times New Roman" w:cs="Times New Roman"/>
          <w:b/>
          <w:sz w:val="28"/>
          <w:szCs w:val="28"/>
        </w:rPr>
        <w:t>praktikant</w:t>
      </w:r>
      <w:proofErr w:type="spellEnd"/>
    </w:p>
    <w:p w:rsidR="002476C7" w:rsidRPr="004E343B" w:rsidRDefault="00FE6DCF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343B">
        <w:rPr>
          <w:rFonts w:ascii="Times New Roman" w:hAnsi="Times New Roman" w:cs="Times New Roman"/>
          <w:sz w:val="28"/>
          <w:szCs w:val="28"/>
        </w:rPr>
        <w:lastRenderedPageBreak/>
        <w:t>Në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parimin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trajnuar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gjithmonë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13C" w:rsidRPr="004E343B">
        <w:rPr>
          <w:rFonts w:ascii="Times New Roman" w:hAnsi="Times New Roman" w:cs="Times New Roman"/>
          <w:sz w:val="28"/>
          <w:szCs w:val="28"/>
        </w:rPr>
        <w:t>praktikant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kështu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Traineri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trajnojë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nxënës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13C"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vijë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76C7" w:rsidRPr="004E343B">
        <w:rPr>
          <w:rFonts w:ascii="Times New Roman" w:hAnsi="Times New Roman" w:cs="Times New Roman"/>
          <w:sz w:val="28"/>
          <w:szCs w:val="28"/>
        </w:rPr>
        <w:t>ky</w:t>
      </w:r>
      <w:proofErr w:type="spellEnd"/>
      <w:proofErr w:type="gram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nxënës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61DB5" w:rsidRPr="004E343B">
        <w:rPr>
          <w:rFonts w:ascii="Times New Roman" w:hAnsi="Times New Roman" w:cs="Times New Roman"/>
          <w:sz w:val="28"/>
          <w:szCs w:val="28"/>
        </w:rPr>
        <w:t>Shumic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161DB5" w:rsidRPr="004E343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61DB5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61DB5" w:rsidRPr="004E343B">
        <w:rPr>
          <w:rFonts w:ascii="Times New Roman" w:hAnsi="Times New Roman" w:cs="Times New Roman"/>
          <w:sz w:val="28"/>
          <w:szCs w:val="28"/>
        </w:rPr>
        <w:t>rasteve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nxënësi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bashkë-udhëheqës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qelizash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qelizat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tuaja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DB5" w:rsidRPr="004E343B">
        <w:rPr>
          <w:rFonts w:ascii="Times New Roman" w:hAnsi="Times New Roman" w:cs="Times New Roman"/>
          <w:sz w:val="28"/>
          <w:szCs w:val="28"/>
        </w:rPr>
        <w:t>bij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76C7" w:rsidRPr="004E34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ngjarë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thotë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ende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0D" w:rsidRPr="004E343B">
        <w:rPr>
          <w:rFonts w:ascii="Times New Roman" w:hAnsi="Times New Roman" w:cs="Times New Roman"/>
          <w:sz w:val="28"/>
          <w:szCs w:val="28"/>
        </w:rPr>
        <w:t>prodhojn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9E7B0D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7B0D" w:rsidRPr="004E343B">
        <w:rPr>
          <w:rFonts w:ascii="Times New Roman" w:hAnsi="Times New Roman" w:cs="Times New Roman"/>
          <w:sz w:val="28"/>
          <w:szCs w:val="28"/>
        </w:rPr>
        <w:t>n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9E7B0D" w:rsidRPr="004E343B">
        <w:rPr>
          <w:rFonts w:ascii="Times New Roman" w:hAnsi="Times New Roman" w:cs="Times New Roman"/>
          <w:sz w:val="28"/>
          <w:szCs w:val="28"/>
        </w:rPr>
        <w:t>p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9E7B0D" w:rsidRPr="004E343B">
        <w:rPr>
          <w:rFonts w:ascii="Times New Roman" w:hAnsi="Times New Roman" w:cs="Times New Roman"/>
          <w:sz w:val="28"/>
          <w:szCs w:val="28"/>
        </w:rPr>
        <w:t>rmjet</w:t>
      </w:r>
      <w:proofErr w:type="spellEnd"/>
      <w:r w:rsidR="009E7B0D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0D" w:rsidRPr="004E343B">
        <w:rPr>
          <w:rFonts w:ascii="Times New Roman" w:hAnsi="Times New Roman" w:cs="Times New Roman"/>
          <w:sz w:val="28"/>
          <w:szCs w:val="28"/>
        </w:rPr>
        <w:t>shum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9E7B0D" w:rsidRPr="004E343B">
        <w:rPr>
          <w:rFonts w:ascii="Times New Roman" w:hAnsi="Times New Roman" w:cs="Times New Roman"/>
          <w:sz w:val="28"/>
          <w:szCs w:val="28"/>
        </w:rPr>
        <w:t>fishimit</w:t>
      </w:r>
      <w:proofErr w:type="spellEnd"/>
      <w:r w:rsidR="009E7B0D" w:rsidRPr="004E343B">
        <w:rPr>
          <w:rFonts w:ascii="Times New Roman" w:hAnsi="Times New Roman" w:cs="Times New Roman"/>
          <w:sz w:val="28"/>
          <w:szCs w:val="28"/>
        </w:rPr>
        <w:t>,</w:t>
      </w:r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veten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76C7" w:rsidRPr="004E343B">
        <w:rPr>
          <w:rFonts w:ascii="Times New Roman" w:hAnsi="Times New Roman" w:cs="Times New Roman"/>
          <w:sz w:val="28"/>
          <w:szCs w:val="28"/>
        </w:rPr>
        <w:t>Pë</w:t>
      </w:r>
      <w:r w:rsidR="00980460" w:rsidRPr="004E343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980460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460" w:rsidRPr="004E343B">
        <w:rPr>
          <w:rFonts w:ascii="Times New Roman" w:hAnsi="Times New Roman" w:cs="Times New Roman"/>
          <w:sz w:val="28"/>
          <w:szCs w:val="28"/>
        </w:rPr>
        <w:t>t’i</w:t>
      </w:r>
      <w:proofErr w:type="spellEnd"/>
      <w:r w:rsidR="00980460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460" w:rsidRPr="004E343B">
        <w:rPr>
          <w:rFonts w:ascii="Times New Roman" w:hAnsi="Times New Roman" w:cs="Times New Roman"/>
          <w:sz w:val="28"/>
          <w:szCs w:val="28"/>
        </w:rPr>
        <w:t>trajnuar</w:t>
      </w:r>
      <w:proofErr w:type="spellEnd"/>
      <w:r w:rsidR="009E7B0D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7B0D" w:rsidRPr="004E343B">
        <w:rPr>
          <w:rFonts w:ascii="Times New Roman" w:hAnsi="Times New Roman" w:cs="Times New Roman"/>
          <w:sz w:val="28"/>
          <w:szCs w:val="28"/>
        </w:rPr>
        <w:t>përfshijini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bëni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trajner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CC8" w:rsidRPr="004E343B">
        <w:rPr>
          <w:rFonts w:ascii="Times New Roman" w:hAnsi="Times New Roman" w:cs="Times New Roman"/>
          <w:sz w:val="28"/>
          <w:szCs w:val="28"/>
        </w:rPr>
        <w:t>qeliza</w:t>
      </w:r>
      <w:r w:rsidR="002476C7" w:rsidRPr="004E343B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sapo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kenë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filluar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kuptojnë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r w:rsidR="007E5CC8" w:rsidRPr="004E343B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7E5CC8" w:rsidRPr="004E343B">
        <w:rPr>
          <w:rFonts w:ascii="Times New Roman" w:hAnsi="Times New Roman" w:cs="Times New Roman"/>
          <w:sz w:val="28"/>
          <w:szCs w:val="28"/>
        </w:rPr>
        <w:t>çfarë</w:t>
      </w:r>
      <w:proofErr w:type="spellEnd"/>
      <w:r w:rsidR="007E5CC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CC8" w:rsidRPr="004E343B">
        <w:rPr>
          <w:rFonts w:ascii="Times New Roman" w:hAnsi="Times New Roman" w:cs="Times New Roman"/>
          <w:sz w:val="28"/>
          <w:szCs w:val="28"/>
        </w:rPr>
        <w:t>përfshihet</w:t>
      </w:r>
      <w:proofErr w:type="spellEnd"/>
      <w:r w:rsidR="007E5CC8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5CC8" w:rsidRPr="004E343B">
        <w:rPr>
          <w:rFonts w:ascii="Times New Roman" w:hAnsi="Times New Roman" w:cs="Times New Roman"/>
          <w:sz w:val="28"/>
          <w:szCs w:val="28"/>
        </w:rPr>
        <w:t>filloni</w:t>
      </w:r>
      <w:proofErr w:type="spellEnd"/>
      <w:r w:rsidR="007E5CC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CC8" w:rsidRPr="004E343B">
        <w:rPr>
          <w:rFonts w:ascii="Times New Roman" w:hAnsi="Times New Roman" w:cs="Times New Roman"/>
          <w:sz w:val="28"/>
          <w:szCs w:val="28"/>
        </w:rPr>
        <w:t>t'ua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delegoni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detyra</w:t>
      </w:r>
      <w:proofErr w:type="spellEnd"/>
      <w:r w:rsidR="007E5CC8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CC8" w:rsidRPr="004E343B">
        <w:rPr>
          <w:rFonts w:ascii="Times New Roman" w:hAnsi="Times New Roman" w:cs="Times New Roman"/>
          <w:sz w:val="28"/>
          <w:szCs w:val="28"/>
        </w:rPr>
        <w:t>atyra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76C7" w:rsidRPr="004E343B">
        <w:rPr>
          <w:rFonts w:ascii="Times New Roman" w:hAnsi="Times New Roman" w:cs="Times New Roman"/>
          <w:sz w:val="28"/>
          <w:szCs w:val="28"/>
        </w:rPr>
        <w:t>Monitoroni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veprojn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inkurajoni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harroni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mbani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vetë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përgjegjësinë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përfundimtare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detyrën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deleguar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nxënësi</w:t>
      </w:r>
      <w:r w:rsidR="008817F6" w:rsidRPr="004E343B">
        <w:rPr>
          <w:rFonts w:ascii="Times New Roman" w:hAnsi="Times New Roman" w:cs="Times New Roman"/>
          <w:sz w:val="28"/>
          <w:szCs w:val="28"/>
        </w:rPr>
        <w:t>-praktikanti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shumëfishon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s</w:t>
      </w:r>
      <w:r w:rsidR="008817F6" w:rsidRPr="004E343B">
        <w:rPr>
          <w:rFonts w:ascii="Times New Roman" w:hAnsi="Times New Roman" w:cs="Times New Roman"/>
          <w:sz w:val="28"/>
          <w:szCs w:val="28"/>
        </w:rPr>
        <w:t>aj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bëhen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Trainer</w:t>
      </w:r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Plotë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p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8817F6" w:rsidRPr="004E343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Udhëheqësi</w:t>
      </w:r>
      <w:r w:rsidR="008817F6" w:rsidRPr="004E343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e</w:t>
      </w:r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76C7" w:rsidRPr="004E343B">
        <w:rPr>
          <w:rFonts w:ascii="Times New Roman" w:hAnsi="Times New Roman" w:cs="Times New Roman"/>
          <w:sz w:val="28"/>
          <w:szCs w:val="28"/>
        </w:rPr>
        <w:t>ri</w:t>
      </w:r>
      <w:r w:rsidR="008817F6" w:rsidRPr="004E343B">
        <w:rPr>
          <w:rFonts w:ascii="Times New Roman" w:hAnsi="Times New Roman" w:cs="Times New Roman"/>
          <w:sz w:val="28"/>
          <w:szCs w:val="28"/>
        </w:rPr>
        <w:t>nj</w:t>
      </w:r>
      <w:proofErr w:type="spellEnd"/>
      <w:r w:rsidR="008817F6" w:rsidRPr="004E34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7F6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proofErr w:type="gram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>.</w:t>
      </w:r>
    </w:p>
    <w:p w:rsidR="002476C7" w:rsidRPr="004E343B" w:rsidRDefault="002476C7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6C7" w:rsidRPr="004E343B" w:rsidRDefault="002476C7" w:rsidP="004E3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Mbani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gjurmën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tuaj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rrugën</w:t>
      </w:r>
      <w:proofErr w:type="spellEnd"/>
      <w:r w:rsidRPr="004E343B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4E343B">
        <w:rPr>
          <w:rFonts w:ascii="Times New Roman" w:hAnsi="Times New Roman" w:cs="Times New Roman"/>
          <w:b/>
          <w:sz w:val="28"/>
          <w:szCs w:val="28"/>
        </w:rPr>
        <w:t>duhur</w:t>
      </w:r>
      <w:proofErr w:type="spellEnd"/>
    </w:p>
    <w:p w:rsidR="002476C7" w:rsidRPr="004E343B" w:rsidRDefault="004E343B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sz w:val="28"/>
          <w:szCs w:val="28"/>
        </w:rPr>
        <w:t>një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Traj</w:t>
      </w:r>
      <w:r w:rsidR="00C00431" w:rsidRPr="004E343B">
        <w:rPr>
          <w:rFonts w:ascii="Times New Roman" w:hAnsi="Times New Roman" w:cs="Times New Roman"/>
          <w:sz w:val="28"/>
          <w:szCs w:val="28"/>
        </w:rPr>
        <w:t>ner</w:t>
      </w:r>
      <w:proofErr w:type="spellEnd"/>
      <w:r w:rsidR="00C00431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431" w:rsidRPr="004E343B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efektive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00431" w:rsidRPr="004E343B">
        <w:rPr>
          <w:rFonts w:ascii="Times New Roman" w:hAnsi="Times New Roman" w:cs="Times New Roman"/>
          <w:sz w:val="28"/>
          <w:szCs w:val="28"/>
        </w:rPr>
        <w:t>qelizor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86E9C" w:rsidRPr="004E34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vetëm</w:t>
      </w:r>
      <w:proofErr w:type="spellEnd"/>
      <w:proofErr w:type="gramEnd"/>
      <w:r w:rsidR="00486E9C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n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486E9C" w:rsidRPr="004E343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jeta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qëndron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rrugën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duhur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Zotin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476C7"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luftoni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mëkatin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mundeni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lart</w:t>
      </w:r>
      <w:proofErr w:type="spellEnd"/>
      <w:r w:rsidR="00486E9C" w:rsidRPr="004E343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poshtë</w:t>
      </w:r>
      <w:proofErr w:type="spellEnd"/>
      <w:r w:rsidR="00486E9C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86E9C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86E9C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E9C" w:rsidRPr="004E343B">
        <w:rPr>
          <w:rFonts w:ascii="Times New Roman" w:hAnsi="Times New Roman" w:cs="Times New Roman"/>
          <w:sz w:val="28"/>
          <w:szCs w:val="28"/>
        </w:rPr>
        <w:t>paq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486E9C" w:rsidRPr="004E343B">
        <w:rPr>
          <w:rFonts w:ascii="Times New Roman" w:hAnsi="Times New Roman" w:cs="Times New Roman"/>
          <w:sz w:val="28"/>
          <w:szCs w:val="28"/>
        </w:rPr>
        <w:t>ndruesh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r w:rsidR="00486E9C" w:rsidRPr="004E343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gjendje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jepni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qelizav</w:t>
      </w:r>
      <w:r w:rsidR="003B5EEA" w:rsidRPr="004E343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mbështetjen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dekurajon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dorëzoni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jetuarit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krishterë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varet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mirësia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C7" w:rsidRPr="004E343B">
        <w:rPr>
          <w:rFonts w:ascii="Times New Roman" w:hAnsi="Times New Roman" w:cs="Times New Roman"/>
          <w:sz w:val="28"/>
          <w:szCs w:val="28"/>
        </w:rPr>
        <w:t>j</w:t>
      </w:r>
      <w:r w:rsidR="003B5EEA" w:rsidRPr="004E343B">
        <w:rPr>
          <w:rFonts w:ascii="Times New Roman" w:hAnsi="Times New Roman" w:cs="Times New Roman"/>
          <w:sz w:val="28"/>
          <w:szCs w:val="28"/>
        </w:rPr>
        <w:t>onë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, ne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5EEA" w:rsidRPr="004E343B">
        <w:rPr>
          <w:rFonts w:ascii="Times New Roman" w:hAnsi="Times New Roman" w:cs="Times New Roman"/>
          <w:sz w:val="28"/>
          <w:szCs w:val="28"/>
        </w:rPr>
        <w:t>ishim</w:t>
      </w:r>
      <w:proofErr w:type="spellEnd"/>
      <w:proofErr w:type="gram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t</w:t>
      </w:r>
      <w:r w:rsidR="00600EBB" w:rsidRPr="004E343B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B5EEA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EEA" w:rsidRPr="004E343B">
        <w:rPr>
          <w:rFonts w:ascii="Times New Roman" w:hAnsi="Times New Roman" w:cs="Times New Roman"/>
          <w:sz w:val="28"/>
          <w:szCs w:val="28"/>
        </w:rPr>
        <w:t>mbaruar</w:t>
      </w:r>
      <w:proofErr w:type="spellEnd"/>
      <w:r w:rsidR="002476C7" w:rsidRPr="004E343B">
        <w:rPr>
          <w:rFonts w:ascii="Times New Roman" w:hAnsi="Times New Roman" w:cs="Times New Roman"/>
          <w:sz w:val="28"/>
          <w:szCs w:val="28"/>
        </w:rPr>
        <w:t>!</w:t>
      </w:r>
    </w:p>
    <w:p w:rsidR="002476C7" w:rsidRPr="004E343B" w:rsidRDefault="002476C7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3B">
        <w:rPr>
          <w:rFonts w:ascii="Times New Roman" w:hAnsi="Times New Roman" w:cs="Times New Roman"/>
          <w:sz w:val="28"/>
          <w:szCs w:val="28"/>
        </w:rPr>
        <w:t>"</w:t>
      </w:r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Djema</w:t>
      </w:r>
      <w:proofErr w:type="spellEnd"/>
      <w:proofErr w:type="gram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mi,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shkruaj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gjëra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mëkatoni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qoftë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ndokush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mëkatoi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avokat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Ati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Jezu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Krishtin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74" w:rsidRPr="004E343B">
        <w:rPr>
          <w:rFonts w:ascii="Times New Roman" w:hAnsi="Times New Roman" w:cs="Times New Roman"/>
          <w:sz w:val="28"/>
          <w:szCs w:val="28"/>
        </w:rPr>
        <w:t>drejtin</w:t>
      </w:r>
      <w:proofErr w:type="spellEnd"/>
      <w:r w:rsidR="005B6974" w:rsidRPr="004E343B">
        <w:rPr>
          <w:rFonts w:ascii="Times New Roman" w:hAnsi="Times New Roman" w:cs="Times New Roman"/>
          <w:sz w:val="28"/>
          <w:szCs w:val="28"/>
        </w:rPr>
        <w:t>.</w:t>
      </w:r>
      <w:r w:rsidR="00476FD7" w:rsidRPr="004E343B">
        <w:rPr>
          <w:rFonts w:ascii="Times New Roman" w:hAnsi="Times New Roman" w:cs="Times New Roman"/>
          <w:sz w:val="28"/>
          <w:szCs w:val="28"/>
        </w:rPr>
        <w:t>”</w:t>
      </w:r>
      <w:r w:rsidRPr="004E343B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Gjonit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2: 1). </w:t>
      </w:r>
      <w:proofErr w:type="spellStart"/>
      <w:proofErr w:type="gramStart"/>
      <w:r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dështojmë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gjaku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Jezusit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atje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përsëri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; Ai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sakrifica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shlyese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mëkatet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dështoni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jini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sinqertë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Zotin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>; "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pranojmë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mëkatet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besnik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drejtë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343B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falë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mëkatet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pastrojë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padrejtësi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" (1 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Gjonit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1: 9).</w:t>
      </w:r>
    </w:p>
    <w:p w:rsidR="002476C7" w:rsidRPr="004E343B" w:rsidRDefault="002476C7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Së fundi, mos vazhdoni të luftoni vetëm. Edhe nëse gjithçka po shkon mirë dhe </w:t>
      </w:r>
      <w:r w:rsidR="00476FD7" w:rsidRPr="004E343B">
        <w:rPr>
          <w:rFonts w:ascii="Times New Roman" w:hAnsi="Times New Roman" w:cs="Times New Roman"/>
          <w:sz w:val="28"/>
          <w:szCs w:val="28"/>
          <w:lang w:val="sv-SE"/>
        </w:rPr>
        <w:t>ec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ja juaj me Jezusin është </w:t>
      </w:r>
      <w:r w:rsidR="00476FD7" w:rsidRPr="004E343B">
        <w:rPr>
          <w:rFonts w:ascii="Times New Roman" w:hAnsi="Times New Roman" w:cs="Times New Roman"/>
          <w:sz w:val="28"/>
          <w:szCs w:val="28"/>
          <w:lang w:val="sv-SE"/>
        </w:rPr>
        <w:t>m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76FD7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s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76FD7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miri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>, është më mirë të kesh dikë të afërt që mund të ndajë barrët e tua dhe të ngre</w:t>
      </w:r>
      <w:r w:rsidR="00476FD7" w:rsidRPr="004E343B">
        <w:rPr>
          <w:rFonts w:ascii="Times New Roman" w:hAnsi="Times New Roman" w:cs="Times New Roman"/>
          <w:sz w:val="28"/>
          <w:szCs w:val="28"/>
          <w:lang w:val="sv-SE"/>
        </w:rPr>
        <w:t>j</w:t>
      </w:r>
      <w:r w:rsidR="00600EBB" w:rsidRPr="004E343B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lart në kohë të vështira.</w:t>
      </w:r>
    </w:p>
    <w:p w:rsidR="002476C7" w:rsidRPr="004E343B" w:rsidRDefault="002476C7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"... </w:t>
      </w:r>
      <w:r w:rsidR="00CA4B60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Prandaj ai që mendon se qëndron më këmbë, le të shohë se mos bjerë. 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>" (1 Korintasve 10:12)</w:t>
      </w:r>
    </w:p>
    <w:p w:rsidR="002476C7" w:rsidRPr="004E343B" w:rsidRDefault="002476C7" w:rsidP="004E3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>"</w:t>
      </w:r>
      <w:r w:rsidR="00045DF0"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Dy vlejnë më mirë se një i vetëm, sepse kanë një shpërblim të mirë për mundin e tyre. Në fakt në se rrëzohen, njeri ngre tjetrin; por mjerë ai që është vetëm dhe rrëzohet, sepse nuk ka njeri që ta ngrerë!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>"</w:t>
      </w:r>
      <w:r w:rsidR="00B02D02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>(</w:t>
      </w:r>
      <w:r w:rsidR="00CA4B60" w:rsidRPr="004E343B">
        <w:rPr>
          <w:rFonts w:ascii="Times New Roman" w:hAnsi="Times New Roman" w:cs="Times New Roman"/>
          <w:sz w:val="28"/>
          <w:szCs w:val="28"/>
          <w:lang w:val="sv-SE"/>
        </w:rPr>
        <w:t>Predikuesi</w:t>
      </w: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 4: 9-10)</w:t>
      </w:r>
    </w:p>
    <w:p w:rsidR="00A872E5" w:rsidRPr="004E343B" w:rsidRDefault="002476C7" w:rsidP="004E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3B">
        <w:rPr>
          <w:rFonts w:ascii="Times New Roman" w:hAnsi="Times New Roman" w:cs="Times New Roman"/>
          <w:sz w:val="28"/>
          <w:szCs w:val="28"/>
          <w:lang w:val="sv-SE"/>
        </w:rPr>
        <w:t xml:space="preserve">"Duke i thirrur të Dymbëdhjetët, i dërgoi dy nga dy ..." </w:t>
      </w:r>
      <w:r w:rsidRPr="004E34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343B">
        <w:rPr>
          <w:rFonts w:ascii="Times New Roman" w:hAnsi="Times New Roman" w:cs="Times New Roman"/>
          <w:sz w:val="28"/>
          <w:szCs w:val="28"/>
        </w:rPr>
        <w:t>Marku</w:t>
      </w:r>
      <w:proofErr w:type="spellEnd"/>
      <w:r w:rsidRPr="004E343B">
        <w:rPr>
          <w:rFonts w:ascii="Times New Roman" w:hAnsi="Times New Roman" w:cs="Times New Roman"/>
          <w:sz w:val="28"/>
          <w:szCs w:val="28"/>
        </w:rPr>
        <w:t xml:space="preserve"> 6: 7)</w:t>
      </w:r>
    </w:p>
    <w:sectPr w:rsidR="00A872E5" w:rsidRPr="004E343B" w:rsidSect="00A872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D2" w:rsidRDefault="004857D2" w:rsidP="004E343B">
      <w:pPr>
        <w:spacing w:after="0" w:line="240" w:lineRule="auto"/>
      </w:pPr>
      <w:r>
        <w:separator/>
      </w:r>
    </w:p>
  </w:endnote>
  <w:endnote w:type="continuationSeparator" w:id="0">
    <w:p w:rsidR="004857D2" w:rsidRDefault="004857D2" w:rsidP="004E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D2" w:rsidRDefault="004857D2" w:rsidP="004E343B">
      <w:pPr>
        <w:spacing w:after="0" w:line="240" w:lineRule="auto"/>
      </w:pPr>
      <w:r>
        <w:separator/>
      </w:r>
    </w:p>
  </w:footnote>
  <w:footnote w:type="continuationSeparator" w:id="0">
    <w:p w:rsidR="004857D2" w:rsidRDefault="004857D2" w:rsidP="004E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B" w:rsidRDefault="004E343B" w:rsidP="004E343B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4E343B" w:rsidRDefault="004E34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DCF"/>
    <w:rsid w:val="00045DF0"/>
    <w:rsid w:val="00161DB5"/>
    <w:rsid w:val="0020313C"/>
    <w:rsid w:val="002476C7"/>
    <w:rsid w:val="002A2255"/>
    <w:rsid w:val="00347793"/>
    <w:rsid w:val="003B5EEA"/>
    <w:rsid w:val="003C3A36"/>
    <w:rsid w:val="00462FF6"/>
    <w:rsid w:val="00476FD7"/>
    <w:rsid w:val="004857D2"/>
    <w:rsid w:val="00486E9C"/>
    <w:rsid w:val="00493C60"/>
    <w:rsid w:val="004E343B"/>
    <w:rsid w:val="00510775"/>
    <w:rsid w:val="00531796"/>
    <w:rsid w:val="0054371E"/>
    <w:rsid w:val="00580F48"/>
    <w:rsid w:val="005B6974"/>
    <w:rsid w:val="005C12AD"/>
    <w:rsid w:val="00600EBB"/>
    <w:rsid w:val="00646B42"/>
    <w:rsid w:val="00681042"/>
    <w:rsid w:val="00687940"/>
    <w:rsid w:val="006D30C5"/>
    <w:rsid w:val="00712A88"/>
    <w:rsid w:val="00757A97"/>
    <w:rsid w:val="007E5CC8"/>
    <w:rsid w:val="007F0E9B"/>
    <w:rsid w:val="00800E10"/>
    <w:rsid w:val="0086755B"/>
    <w:rsid w:val="008817F6"/>
    <w:rsid w:val="00980460"/>
    <w:rsid w:val="009E7B0D"/>
    <w:rsid w:val="00A872E5"/>
    <w:rsid w:val="00AE0CEC"/>
    <w:rsid w:val="00AE2AE8"/>
    <w:rsid w:val="00B02D02"/>
    <w:rsid w:val="00B34E7D"/>
    <w:rsid w:val="00B9550A"/>
    <w:rsid w:val="00C00431"/>
    <w:rsid w:val="00C62AFB"/>
    <w:rsid w:val="00CA4B60"/>
    <w:rsid w:val="00D71069"/>
    <w:rsid w:val="00DB289F"/>
    <w:rsid w:val="00E94497"/>
    <w:rsid w:val="00F2075A"/>
    <w:rsid w:val="00FE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43B"/>
  </w:style>
  <w:style w:type="paragraph" w:styleId="Footer">
    <w:name w:val="footer"/>
    <w:basedOn w:val="Normal"/>
    <w:link w:val="FooterChar"/>
    <w:uiPriority w:val="99"/>
    <w:semiHidden/>
    <w:unhideWhenUsed/>
    <w:rsid w:val="004E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3</cp:revision>
  <dcterms:created xsi:type="dcterms:W3CDTF">2017-06-01T18:37:00Z</dcterms:created>
  <dcterms:modified xsi:type="dcterms:W3CDTF">2017-09-29T10:58:00Z</dcterms:modified>
</cp:coreProperties>
</file>